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89" w:rsidRDefault="00B15E5A" w:rsidP="00070F2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Foundation and CPD courses can be found on </w:t>
      </w:r>
      <w:r w:rsidR="00C22389">
        <w:rPr>
          <w:b/>
          <w:sz w:val="20"/>
          <w:szCs w:val="20"/>
        </w:rPr>
        <w:t xml:space="preserve">the online </w:t>
      </w:r>
      <w:r>
        <w:rPr>
          <w:b/>
          <w:sz w:val="20"/>
          <w:szCs w:val="20"/>
        </w:rPr>
        <w:t xml:space="preserve">course booking system.  </w:t>
      </w:r>
    </w:p>
    <w:p w:rsidR="00DF57D8" w:rsidRPr="00B15E5A" w:rsidRDefault="00231E15" w:rsidP="00070F2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Club covers the costs of courses. Please </w:t>
      </w:r>
      <w:r w:rsidR="007A411B">
        <w:rPr>
          <w:b/>
          <w:sz w:val="20"/>
          <w:szCs w:val="20"/>
        </w:rPr>
        <w:t xml:space="preserve">Book, Pay, </w:t>
      </w:r>
      <w:proofErr w:type="gramStart"/>
      <w:r w:rsidR="007A411B">
        <w:rPr>
          <w:b/>
          <w:sz w:val="20"/>
          <w:szCs w:val="20"/>
        </w:rPr>
        <w:t>Attend</w:t>
      </w:r>
      <w:proofErr w:type="gramEnd"/>
      <w:r w:rsidR="007A41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and then, on completion, </w:t>
      </w:r>
      <w:r w:rsidR="007746A8">
        <w:rPr>
          <w:b/>
          <w:sz w:val="20"/>
          <w:szCs w:val="20"/>
        </w:rPr>
        <w:t xml:space="preserve">send </w:t>
      </w:r>
      <w:r w:rsidR="007A411B">
        <w:rPr>
          <w:b/>
          <w:sz w:val="20"/>
          <w:szCs w:val="20"/>
        </w:rPr>
        <w:t xml:space="preserve">receipt to </w:t>
      </w:r>
      <w:r w:rsidR="007746A8">
        <w:rPr>
          <w:b/>
          <w:sz w:val="20"/>
          <w:szCs w:val="20"/>
        </w:rPr>
        <w:t>Mike Courtness (</w:t>
      </w:r>
      <w:hyperlink r:id="rId5" w:history="1">
        <w:r w:rsidRPr="00233973">
          <w:rPr>
            <w:rStyle w:val="Hyperlink"/>
            <w:b/>
            <w:sz w:val="20"/>
            <w:szCs w:val="20"/>
          </w:rPr>
          <w:t>mike.courtness@ntlworld.com</w:t>
        </w:r>
      </w:hyperlink>
      <w:r w:rsidR="007746A8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and notification to Stephen Wickens (</w:t>
      </w:r>
      <w:hyperlink r:id="rId6" w:history="1">
        <w:r w:rsidRPr="00963145">
          <w:rPr>
            <w:rStyle w:val="Hyperlink"/>
            <w:b/>
            <w:sz w:val="20"/>
            <w:szCs w:val="20"/>
          </w:rPr>
          <w:t>Camberleyccc@gmail.com</w:t>
        </w:r>
      </w:hyperlink>
      <w:r>
        <w:rPr>
          <w:b/>
          <w:sz w:val="20"/>
          <w:szCs w:val="20"/>
        </w:rPr>
        <w:t>)</w:t>
      </w:r>
      <w:r w:rsidR="007746A8">
        <w:rPr>
          <w:b/>
          <w:sz w:val="20"/>
          <w:szCs w:val="20"/>
        </w:rPr>
        <w:t>.</w:t>
      </w:r>
    </w:p>
    <w:p w:rsidR="00D25927" w:rsidRPr="00D25927" w:rsidRDefault="00D25927" w:rsidP="00070F2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Registering for a Course/Award</w:t>
      </w:r>
    </w:p>
    <w:p w:rsidR="009F4CE6" w:rsidRDefault="007A472B" w:rsidP="009F4CE6">
      <w:pPr>
        <w:pStyle w:val="ListParagraph"/>
        <w:numPr>
          <w:ilvl w:val="0"/>
          <w:numId w:val="6"/>
        </w:numPr>
      </w:pPr>
      <w:r w:rsidRPr="00D574C5">
        <w:rPr>
          <w:sz w:val="20"/>
          <w:szCs w:val="20"/>
        </w:rPr>
        <w:t xml:space="preserve">Identify a course </w:t>
      </w:r>
      <w:r w:rsidR="009F4CE6" w:rsidRPr="00D574C5">
        <w:rPr>
          <w:sz w:val="20"/>
          <w:szCs w:val="20"/>
        </w:rPr>
        <w:t xml:space="preserve">by using the course search facility </w:t>
      </w:r>
      <w:hyperlink r:id="rId7" w:history="1">
        <w:r w:rsidR="00D574C5" w:rsidRPr="00C97839">
          <w:rPr>
            <w:rStyle w:val="Hyperlink"/>
          </w:rPr>
          <w:t>http://www.englandrugby.com/my-rugby/courses/</w:t>
        </w:r>
      </w:hyperlink>
    </w:p>
    <w:p w:rsidR="00D574C5" w:rsidRDefault="00D574C5" w:rsidP="009F4CE6">
      <w:pPr>
        <w:pStyle w:val="ListParagraph"/>
        <w:numPr>
          <w:ilvl w:val="0"/>
          <w:numId w:val="6"/>
        </w:numPr>
      </w:pPr>
      <w:r>
        <w:t>Log-in to Rugby First – or simply register if you have not already done so.</w:t>
      </w:r>
    </w:p>
    <w:p w:rsidR="00D574C5" w:rsidRDefault="00ED0913" w:rsidP="00D574C5">
      <w:pPr>
        <w:pStyle w:val="ListParagraph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33" type="#_x0000_t32" style="position:absolute;left:0;text-align:left;margin-left:167.65pt;margin-top:112.45pt;width:148.2pt;height:86.55pt;flip:x;z-index:251665408;visibility:visible;mso-width-relative:margin;mso-height-relative:margin" o:connectortype="straight" adj="412,178779,-44567" strokecolor="#4579b8 [3044]">
            <v:stroke endarrow="open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306.8pt;margin-top:57.4pt;width:185.1pt;height:116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">
            <v:textbox>
              <w:txbxContent>
                <w:p w:rsidR="00D574C5" w:rsidRDefault="00D574C5" w:rsidP="00D574C5">
                  <w:r>
                    <w:t>If you know you Rugby First details log in (not essential), if not just click Register</w:t>
                  </w:r>
                </w:p>
                <w:p w:rsidR="00D574C5" w:rsidRDefault="00D574C5" w:rsidP="00D574C5">
                  <w:r>
                    <w:t>You could recover your password if you believe you are registered on Rugby First and have forgotten it.</w:t>
                  </w:r>
                </w:p>
              </w:txbxContent>
            </v:textbox>
          </v:shape>
        </w:pict>
      </w:r>
      <w:r w:rsidR="00D574C5" w:rsidRPr="00D574C5">
        <w:rPr>
          <w:noProof/>
          <w:lang w:eastAsia="en-GB"/>
        </w:rPr>
        <w:drawing>
          <wp:inline distT="0" distB="0" distL="0" distR="0">
            <wp:extent cx="4781946" cy="2989089"/>
            <wp:effectExtent l="1905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58" cy="299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4C5" w:rsidRDefault="00D574C5" w:rsidP="00D574C5">
      <w:pPr>
        <w:pStyle w:val="ListParagraph"/>
      </w:pPr>
    </w:p>
    <w:p w:rsidR="00807A1F" w:rsidRDefault="00ED0913" w:rsidP="009F4CE6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pict>
          <v:shape id="Straight Arrow Connector 4" o:spid="_x0000_s1026" type="#_x0000_t32" style="position:absolute;left:0;text-align:left;margin-left:59.3pt;margin-top:25.4pt;width:211.15pt;height:224.45pt;z-index:251659264;visibility:visible" o:connectortype="straight" adj="10800,23573,-10939" strokecolor="#4579b8 [3044]">
            <v:stroke endarrow="open"/>
          </v:shape>
        </w:pict>
      </w:r>
      <w:r w:rsidR="00164885">
        <w:t>Select Course Type (Referee</w:t>
      </w:r>
      <w:r w:rsidR="00D574C5">
        <w:t xml:space="preserve">, </w:t>
      </w:r>
      <w:r w:rsidR="00164885">
        <w:t>Coaching</w:t>
      </w:r>
      <w:r w:rsidR="00D574C5">
        <w:t>, Volunteer</w:t>
      </w:r>
      <w:r w:rsidR="00164885">
        <w:t xml:space="preserve">), </w:t>
      </w:r>
      <w:r w:rsidR="00DF57D8">
        <w:t xml:space="preserve">Course Name, or </w:t>
      </w:r>
      <w:r w:rsidR="00445120">
        <w:t>enter your post code</w:t>
      </w:r>
      <w:r w:rsidR="00DF57D8">
        <w:t xml:space="preserve"> – </w:t>
      </w:r>
      <w:r w:rsidR="00DF57D8" w:rsidRPr="00016C52">
        <w:rPr>
          <w:highlight w:val="yellow"/>
        </w:rPr>
        <w:t>press</w:t>
      </w:r>
      <w:r w:rsidR="00DF57D8">
        <w:t xml:space="preserve"> </w:t>
      </w:r>
      <w:r w:rsidR="00DF57D8" w:rsidRPr="00016C52">
        <w:rPr>
          <w:highlight w:val="yellow"/>
        </w:rPr>
        <w:t>search</w:t>
      </w:r>
      <w:r w:rsidR="00445120">
        <w:t>.</w:t>
      </w:r>
      <w:r w:rsidR="00D574C5" w:rsidRPr="00D574C5">
        <w:rPr>
          <w:noProof/>
          <w:lang w:eastAsia="en-GB"/>
        </w:rPr>
        <w:t xml:space="preserve"> </w:t>
      </w:r>
      <w:r w:rsidR="00D574C5">
        <w:rPr>
          <w:noProof/>
          <w:lang w:eastAsia="en-GB"/>
        </w:rPr>
        <w:drawing>
          <wp:inline distT="0" distB="0" distL="0" distR="0">
            <wp:extent cx="4954045" cy="309666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649" cy="309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52" w:rsidRDefault="00016C52" w:rsidP="00016C52">
      <w:pPr>
        <w:ind w:left="360"/>
      </w:pPr>
    </w:p>
    <w:p w:rsidR="00807A1F" w:rsidRDefault="00807A1F" w:rsidP="009F4CE6">
      <w:pPr>
        <w:pStyle w:val="ListParagraph"/>
        <w:numPr>
          <w:ilvl w:val="0"/>
          <w:numId w:val="6"/>
        </w:numPr>
      </w:pPr>
      <w:r>
        <w:t xml:space="preserve">A list of courses will appear – </w:t>
      </w:r>
      <w:r w:rsidRPr="00016C52">
        <w:rPr>
          <w:highlight w:val="yellow"/>
        </w:rPr>
        <w:t>select</w:t>
      </w:r>
      <w:r>
        <w:t xml:space="preserve"> course you wish to apply for.</w:t>
      </w:r>
    </w:p>
    <w:p w:rsidR="00016C52" w:rsidRDefault="00016C52" w:rsidP="00016C52">
      <w:pPr>
        <w:ind w:left="360"/>
      </w:pPr>
      <w:r>
        <w:rPr>
          <w:noProof/>
          <w:lang w:eastAsia="en-GB"/>
        </w:rPr>
        <w:drawing>
          <wp:inline distT="0" distB="0" distL="0" distR="0">
            <wp:extent cx="5325035" cy="286664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5816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311" cy="286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C52" w:rsidRDefault="00016C52" w:rsidP="009F4CE6">
      <w:pPr>
        <w:pStyle w:val="ListParagraph"/>
        <w:numPr>
          <w:ilvl w:val="0"/>
          <w:numId w:val="6"/>
        </w:numPr>
        <w:rPr>
          <w:b/>
          <w:i/>
        </w:rPr>
      </w:pPr>
      <w:r>
        <w:t xml:space="preserve">Tick the appropriate check boxes to confirm you meet the pre-requisite course criteria, all criteria will be subsequently checked.  </w:t>
      </w:r>
    </w:p>
    <w:p w:rsidR="008E4D92" w:rsidRDefault="008E4D92" w:rsidP="009F4CE6">
      <w:pPr>
        <w:pStyle w:val="ListParagraph"/>
        <w:numPr>
          <w:ilvl w:val="0"/>
          <w:numId w:val="6"/>
        </w:numPr>
      </w:pPr>
      <w:r>
        <w:t>You will then be asked to either checkout or search for another course.  Click checkout</w:t>
      </w:r>
    </w:p>
    <w:p w:rsidR="007A472B" w:rsidRDefault="007A472B" w:rsidP="009F4CE6">
      <w:pPr>
        <w:pStyle w:val="ListParagraph"/>
        <w:numPr>
          <w:ilvl w:val="0"/>
          <w:numId w:val="6"/>
        </w:numPr>
      </w:pPr>
      <w:r>
        <w:t>Make payment on-line (Payment will be requ</w:t>
      </w:r>
      <w:r w:rsidR="0002221C">
        <w:t xml:space="preserve">ired on registering for a place).  </w:t>
      </w:r>
      <w:r w:rsidR="0002221C" w:rsidRPr="009F4CE6">
        <w:rPr>
          <w:highlight w:val="yellow"/>
        </w:rPr>
        <w:t>Please note this does not automatically guarantee a place on the course.</w:t>
      </w:r>
    </w:p>
    <w:p w:rsidR="007A472B" w:rsidRDefault="007A472B" w:rsidP="009F4CE6">
      <w:pPr>
        <w:pStyle w:val="ListParagraph"/>
        <w:numPr>
          <w:ilvl w:val="0"/>
          <w:numId w:val="6"/>
        </w:numPr>
      </w:pPr>
      <w:r>
        <w:t>Successful applicants will be informed within 7 days of acceptance on a course.</w:t>
      </w:r>
    </w:p>
    <w:p w:rsidR="007A472B" w:rsidRDefault="007A472B" w:rsidP="009F4CE6">
      <w:pPr>
        <w:pStyle w:val="ListParagraph"/>
        <w:numPr>
          <w:ilvl w:val="0"/>
          <w:numId w:val="6"/>
        </w:numPr>
      </w:pPr>
      <w:r>
        <w:t>Unsuccessful applicants will be informed and payment will be refunded via Twickenham.</w:t>
      </w:r>
    </w:p>
    <w:p w:rsidR="007A472B" w:rsidRDefault="007A472B" w:rsidP="009F4CE6">
      <w:pPr>
        <w:pStyle w:val="ListParagraph"/>
        <w:numPr>
          <w:ilvl w:val="0"/>
          <w:numId w:val="6"/>
        </w:numPr>
      </w:pPr>
      <w:r>
        <w:t>Award courses will only accept individual applications</w:t>
      </w:r>
      <w:r w:rsidR="0002221C">
        <w:t>.</w:t>
      </w:r>
    </w:p>
    <w:p w:rsidR="00F80C07" w:rsidRDefault="00F80C07" w:rsidP="00B15E5A"/>
    <w:sectPr w:rsidR="00F80C07" w:rsidSect="00342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A7"/>
    <w:multiLevelType w:val="hybridMultilevel"/>
    <w:tmpl w:val="5B86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74FC"/>
    <w:multiLevelType w:val="hybridMultilevel"/>
    <w:tmpl w:val="971E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567DF"/>
    <w:multiLevelType w:val="hybridMultilevel"/>
    <w:tmpl w:val="419A4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A231B"/>
    <w:multiLevelType w:val="hybridMultilevel"/>
    <w:tmpl w:val="EBD603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06CA6"/>
    <w:multiLevelType w:val="hybridMultilevel"/>
    <w:tmpl w:val="FF481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C2AFB"/>
    <w:multiLevelType w:val="hybridMultilevel"/>
    <w:tmpl w:val="7F2AE280"/>
    <w:lvl w:ilvl="0" w:tplc="E19EF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C3226"/>
    <w:multiLevelType w:val="hybridMultilevel"/>
    <w:tmpl w:val="0D3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3756B"/>
    <w:rsid w:val="00016C52"/>
    <w:rsid w:val="0002221C"/>
    <w:rsid w:val="00070F22"/>
    <w:rsid w:val="00081246"/>
    <w:rsid w:val="00164885"/>
    <w:rsid w:val="001B67E2"/>
    <w:rsid w:val="00231E15"/>
    <w:rsid w:val="0026576E"/>
    <w:rsid w:val="002C0BC8"/>
    <w:rsid w:val="0030593F"/>
    <w:rsid w:val="00316181"/>
    <w:rsid w:val="00342B51"/>
    <w:rsid w:val="00445120"/>
    <w:rsid w:val="00465B6E"/>
    <w:rsid w:val="0051438C"/>
    <w:rsid w:val="0053756B"/>
    <w:rsid w:val="00651649"/>
    <w:rsid w:val="00724BE8"/>
    <w:rsid w:val="007746A8"/>
    <w:rsid w:val="0078696A"/>
    <w:rsid w:val="007A411B"/>
    <w:rsid w:val="007A472B"/>
    <w:rsid w:val="007D7793"/>
    <w:rsid w:val="00807A1F"/>
    <w:rsid w:val="008410F1"/>
    <w:rsid w:val="008B73E7"/>
    <w:rsid w:val="008C2606"/>
    <w:rsid w:val="008E4D92"/>
    <w:rsid w:val="00926E3C"/>
    <w:rsid w:val="009A496F"/>
    <w:rsid w:val="009F4CE6"/>
    <w:rsid w:val="00A80FDC"/>
    <w:rsid w:val="00B15E5A"/>
    <w:rsid w:val="00C22389"/>
    <w:rsid w:val="00D25927"/>
    <w:rsid w:val="00D574C5"/>
    <w:rsid w:val="00DF26F6"/>
    <w:rsid w:val="00DF57D8"/>
    <w:rsid w:val="00E06601"/>
    <w:rsid w:val="00E86D99"/>
    <w:rsid w:val="00ED0913"/>
    <w:rsid w:val="00F80C07"/>
    <w:rsid w:val="00F93D51"/>
    <w:rsid w:val="00FC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Straight Arrow Connector 4"/>
        <o:r id="V:Rule4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7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A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7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A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nglandrugby.com/my-rugby/cours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berleyccc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ke.courtness@ntlworld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Harland</dc:creator>
  <cp:lastModifiedBy>Stephen Wickens</cp:lastModifiedBy>
  <cp:revision>4</cp:revision>
  <dcterms:created xsi:type="dcterms:W3CDTF">2017-01-31T09:15:00Z</dcterms:created>
  <dcterms:modified xsi:type="dcterms:W3CDTF">2017-08-23T08:38:00Z</dcterms:modified>
</cp:coreProperties>
</file>